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2821099</wp:posOffset>
            </wp:positionH>
            <wp:positionV relativeFrom="paragraph">
              <wp:posOffset>-30083</wp:posOffset>
            </wp:positionV>
            <wp:extent cx="474613" cy="572201"/>
            <wp:effectExtent l="19050" t="0" r="1637" b="0"/>
            <wp:wrapNone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3" cy="57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    </w:t>
      </w:r>
    </w:p>
    <w:p w:rsidR="00653C5E" w:rsidRPr="00653C5E" w:rsidRDefault="00653C5E" w:rsidP="00653C5E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C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 ДЕПУТАТОВ</w:t>
      </w:r>
    </w:p>
    <w:p w:rsidR="00653C5E" w:rsidRPr="00653C5E" w:rsidRDefault="00653C5E" w:rsidP="00653C5E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C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КОЛЫВАНСКОГО РАЙОНА</w:t>
      </w:r>
    </w:p>
    <w:p w:rsidR="005C7C15" w:rsidRDefault="00653C5E" w:rsidP="00653C5E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3C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НОВОСИБИРСКОЙ ОБЛАСТИ          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79577D" w:rsidRDefault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Pr="00653C5E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>от «</w:t>
      </w:r>
      <w:r w:rsidR="0079577D"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79577D"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 w:rsidR="0079577D"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                     </w:t>
      </w:r>
      <w:r w:rsidR="0079577D"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р.п. Колывань            </w:t>
      </w:r>
      <w:r w:rsidRPr="00653C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№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332A" w:rsidRDefault="00653C5E" w:rsidP="00B8332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53C5E">
        <w:rPr>
          <w:rFonts w:ascii="Times New Roman" w:hAnsi="Times New Roman" w:cs="Times New Roman"/>
          <w:sz w:val="28"/>
          <w:szCs w:val="28"/>
        </w:rPr>
        <w:t>О</w:t>
      </w:r>
      <w:r w:rsidR="00B8332A">
        <w:rPr>
          <w:rFonts w:ascii="Times New Roman" w:hAnsi="Times New Roman" w:cs="Times New Roman"/>
          <w:sz w:val="28"/>
          <w:szCs w:val="28"/>
        </w:rPr>
        <w:t>б</w:t>
      </w:r>
      <w:r w:rsidRPr="00653C5E">
        <w:rPr>
          <w:rFonts w:ascii="Times New Roman" w:hAnsi="Times New Roman" w:cs="Times New Roman"/>
          <w:sz w:val="28"/>
          <w:szCs w:val="28"/>
        </w:rPr>
        <w:t xml:space="preserve"> </w:t>
      </w:r>
      <w:r w:rsidR="00B8332A" w:rsidRPr="00B8332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B8332A">
        <w:rPr>
          <w:rFonts w:ascii="Times New Roman" w:hAnsi="Times New Roman" w:cs="Times New Roman"/>
          <w:sz w:val="28"/>
          <w:szCs w:val="28"/>
        </w:rPr>
        <w:t>«</w:t>
      </w:r>
      <w:r w:rsidR="00B8332A" w:rsidRPr="00B8332A">
        <w:rPr>
          <w:rFonts w:ascii="Times New Roman" w:hAnsi="Times New Roman" w:cs="Times New Roman"/>
          <w:sz w:val="28"/>
          <w:szCs w:val="28"/>
        </w:rPr>
        <w:t xml:space="preserve">Положения </w:t>
      </w:r>
      <w:proofErr w:type="gramStart"/>
      <w:r w:rsidR="00B8332A" w:rsidRPr="00B8332A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B8332A" w:rsidRDefault="00B8332A" w:rsidP="00B8332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332A">
        <w:rPr>
          <w:rFonts w:ascii="Times New Roman" w:hAnsi="Times New Roman" w:cs="Times New Roman"/>
          <w:sz w:val="28"/>
          <w:szCs w:val="28"/>
        </w:rPr>
        <w:t>аукционной комиссии по вопросам</w:t>
      </w:r>
    </w:p>
    <w:p w:rsidR="00B8332A" w:rsidRDefault="00B8332A" w:rsidP="00B8332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332A">
        <w:rPr>
          <w:rFonts w:ascii="Times New Roman" w:hAnsi="Times New Roman" w:cs="Times New Roman"/>
          <w:sz w:val="28"/>
          <w:szCs w:val="28"/>
        </w:rPr>
        <w:t>заключения договоров на установку</w:t>
      </w:r>
    </w:p>
    <w:p w:rsidR="00B8332A" w:rsidRDefault="00B8332A" w:rsidP="00B8332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332A">
        <w:rPr>
          <w:rFonts w:ascii="Times New Roman" w:hAnsi="Times New Roman" w:cs="Times New Roman"/>
          <w:sz w:val="28"/>
          <w:szCs w:val="28"/>
        </w:rPr>
        <w:t>и эксплуатацию рекламных конструкций</w:t>
      </w:r>
    </w:p>
    <w:p w:rsidR="00B8332A" w:rsidRDefault="00B8332A" w:rsidP="00B8332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332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B8332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B8332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C7C15" w:rsidRDefault="00B8332A" w:rsidP="00B8332A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32A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7C15" w:rsidRDefault="00B8332A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  с   Федеральными   законами   от   06.10.2003   № 131-ФЗ «Об общих принципах организации местного самоуправления в Российской Федерации», от 13.03.2006 № 38-ФЗ «О рекламе», в целях исполнения пункта 6.1 Положения «О порядке распространения наружной рекламы на территории </w:t>
      </w:r>
      <w:proofErr w:type="spell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области», утвержденного решением Совета депутатов </w:t>
      </w:r>
      <w:proofErr w:type="spell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от 11.11.2011г. № 131 «Об утверждении Положения «О порядке распространения наружной рекламы на</w:t>
      </w:r>
      <w:proofErr w:type="gram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территории </w:t>
      </w:r>
      <w:proofErr w:type="spell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области», руководствуясь Уставом </w:t>
      </w:r>
      <w:proofErr w:type="spell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B3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B8332A" w:rsidRDefault="00B8332A" w:rsidP="00A84928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«Положение об аукционной комиссии по вопросам </w:t>
      </w:r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заключения договоров на установку и эксплуатацию рекламных конструкций на территории </w:t>
      </w:r>
      <w:proofErr w:type="spellStart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B83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1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Приложению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4928" w:rsidRPr="00ED2590" w:rsidRDefault="00A84928" w:rsidP="00A84928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Направить решение Главе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для подписания и опубликования в периодическом печатном издании органов </w:t>
      </w:r>
      <w:r w:rsidR="00ED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самоуправления </w:t>
      </w:r>
      <w:proofErr w:type="spellStart"/>
      <w:r w:rsidR="00ED2590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D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ED2590" w:rsidRPr="00A8492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D2590" w:rsidRPr="00A84928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ED2590" w:rsidRPr="00A84928">
        <w:rPr>
          <w:rFonts w:ascii="Times New Roman" w:hAnsi="Times New Roman" w:cs="Times New Roman"/>
          <w:sz w:val="28"/>
          <w:szCs w:val="28"/>
        </w:rPr>
        <w:t xml:space="preserve"> Вестник»,</w:t>
      </w:r>
      <w:r w:rsidR="00ED2590" w:rsidRPr="00ED2590">
        <w:rPr>
          <w:rFonts w:ascii="Times New Roman" w:hAnsi="Times New Roman" w:cs="Times New Roman"/>
          <w:sz w:val="28"/>
          <w:szCs w:val="28"/>
        </w:rPr>
        <w:t xml:space="preserve"> </w:t>
      </w:r>
      <w:r w:rsidR="00ED2590" w:rsidRPr="00A84928">
        <w:rPr>
          <w:rFonts w:ascii="Times New Roman" w:hAnsi="Times New Roman" w:cs="Times New Roman"/>
          <w:sz w:val="28"/>
          <w:szCs w:val="28"/>
        </w:rPr>
        <w:t>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ED2590" w:rsidRDefault="00ED2590" w:rsidP="00A84928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A84928">
        <w:rPr>
          <w:rFonts w:ascii="Times New Roman" w:hAnsi="Times New Roman" w:cs="Times New Roman"/>
          <w:sz w:val="28"/>
          <w:szCs w:val="28"/>
        </w:rPr>
        <w:t>казенному учреждению «</w:t>
      </w:r>
      <w:proofErr w:type="spellStart"/>
      <w:r w:rsidRPr="00A84928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A84928"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</w:t>
      </w:r>
      <w:r w:rsidRPr="00A84928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решения на официальном сайте Администрации </w:t>
      </w:r>
      <w:proofErr w:type="spellStart"/>
      <w:r w:rsidRPr="00A8492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849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D2590" w:rsidRPr="00ED2590" w:rsidRDefault="00A84928" w:rsidP="00ED2590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590"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</w:t>
      </w:r>
      <w:r w:rsidR="00414A5E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14A5E">
        <w:rPr>
          <w:rFonts w:ascii="Times New Roman" w:eastAsia="Times New Roman" w:hAnsi="Times New Roman" w:cs="Times New Roman"/>
          <w:color w:val="000000"/>
          <w:sz w:val="28"/>
          <w:szCs w:val="28"/>
        </w:rPr>
        <w:t>о дня, следующего за днем его официального</w:t>
      </w:r>
      <w:r w:rsidR="00414A5E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2590">
        <w:rPr>
          <w:rFonts w:ascii="Times New Roman" w:hAnsi="Times New Roman" w:cs="Times New Roman"/>
          <w:bCs/>
          <w:sz w:val="28"/>
          <w:szCs w:val="28"/>
        </w:rPr>
        <w:t>опубликования.</w:t>
      </w:r>
    </w:p>
    <w:p w:rsidR="005C7C15" w:rsidRPr="00ED2590" w:rsidRDefault="00A84928" w:rsidP="00ED2590">
      <w:pPr>
        <w:pStyle w:val="ad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590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решения возложить на заместителя Главы  Администрации </w:t>
      </w:r>
      <w:proofErr w:type="spellStart"/>
      <w:r w:rsidRPr="00ED2590"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 w:rsidRPr="00ED259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С.В. Быкову и постоянную депутатскую комиссию по бюджетной и финансово-кредитной политике Совета депутатов </w:t>
      </w:r>
      <w:proofErr w:type="spellStart"/>
      <w:r w:rsidRPr="00ED2590"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 w:rsidRPr="00ED259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</w:p>
    <w:p w:rsidR="00ED2590" w:rsidRPr="00A84928" w:rsidRDefault="00ED2590" w:rsidP="00ED259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2590" w:rsidRPr="00265AEF" w:rsidRDefault="00ED2590" w:rsidP="00ED2590">
      <w:pPr>
        <w:pStyle w:val="ae"/>
        <w:rPr>
          <w:szCs w:val="28"/>
        </w:rPr>
      </w:pPr>
      <w:r w:rsidRPr="00265AEF">
        <w:rPr>
          <w:szCs w:val="28"/>
        </w:rPr>
        <w:t>Председатель Совета депутатов</w:t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Глава </w:t>
      </w:r>
      <w:proofErr w:type="spellStart"/>
      <w:r w:rsidRPr="00265AEF">
        <w:rPr>
          <w:szCs w:val="28"/>
        </w:rPr>
        <w:t>Колыванского</w:t>
      </w:r>
      <w:proofErr w:type="spellEnd"/>
      <w:r w:rsidRPr="00265AEF">
        <w:rPr>
          <w:szCs w:val="28"/>
        </w:rPr>
        <w:t xml:space="preserve"> района</w:t>
      </w:r>
    </w:p>
    <w:p w:rsidR="00ED2590" w:rsidRPr="00265AEF" w:rsidRDefault="00ED2590" w:rsidP="00ED2590">
      <w:pPr>
        <w:pStyle w:val="ae"/>
        <w:rPr>
          <w:szCs w:val="28"/>
        </w:rPr>
      </w:pPr>
      <w:proofErr w:type="spellStart"/>
      <w:r w:rsidRPr="00265AEF">
        <w:rPr>
          <w:szCs w:val="28"/>
        </w:rPr>
        <w:t>Колыванского</w:t>
      </w:r>
      <w:proofErr w:type="spellEnd"/>
      <w:r w:rsidRPr="00265AEF">
        <w:rPr>
          <w:szCs w:val="28"/>
        </w:rPr>
        <w:t xml:space="preserve"> района</w:t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Новосибирской области</w:t>
      </w:r>
    </w:p>
    <w:p w:rsidR="00ED2590" w:rsidRPr="00265AEF" w:rsidRDefault="00ED2590" w:rsidP="00ED2590">
      <w:pPr>
        <w:pStyle w:val="ae"/>
        <w:rPr>
          <w:szCs w:val="28"/>
        </w:rPr>
      </w:pPr>
      <w:r w:rsidRPr="00265AEF">
        <w:rPr>
          <w:szCs w:val="28"/>
        </w:rPr>
        <w:t>Новосибирской области</w:t>
      </w:r>
    </w:p>
    <w:p w:rsidR="00ED2590" w:rsidRPr="00265AEF" w:rsidRDefault="00ED2590" w:rsidP="00ED2590">
      <w:pPr>
        <w:pStyle w:val="ae"/>
        <w:rPr>
          <w:szCs w:val="28"/>
        </w:rPr>
      </w:pPr>
    </w:p>
    <w:p w:rsidR="005C7C15" w:rsidRPr="00ED2590" w:rsidRDefault="00ED2590" w:rsidP="00ED2590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590">
        <w:rPr>
          <w:rFonts w:ascii="Times New Roman" w:hAnsi="Times New Roman" w:cs="Times New Roman"/>
          <w:sz w:val="28"/>
          <w:szCs w:val="28"/>
        </w:rPr>
        <w:t>_________________И.М. Вепрева</w:t>
      </w:r>
      <w:r w:rsidRPr="00ED2590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bookmarkStart w:id="0" w:name="_GoBack"/>
      <w:bookmarkEnd w:id="0"/>
      <w:r w:rsidRPr="00ED2590">
        <w:rPr>
          <w:rFonts w:ascii="Times New Roman" w:hAnsi="Times New Roman" w:cs="Times New Roman"/>
          <w:sz w:val="28"/>
          <w:szCs w:val="28"/>
        </w:rPr>
        <w:t>________________Е.Г. Артюхов</w:t>
      </w:r>
    </w:p>
    <w:sectPr w:rsidR="005C7C15" w:rsidRPr="00ED2590" w:rsidSect="005C7C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9EF" w:rsidRDefault="002C19EF" w:rsidP="005C7C15">
      <w:pPr>
        <w:spacing w:after="0" w:line="240" w:lineRule="auto"/>
      </w:pPr>
      <w:r>
        <w:separator/>
      </w:r>
    </w:p>
  </w:endnote>
  <w:endnote w:type="continuationSeparator" w:id="0">
    <w:p w:rsidR="002C19EF" w:rsidRDefault="002C19EF" w:rsidP="005C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5E" w:rsidRDefault="00653C5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5E" w:rsidRDefault="00653C5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5E" w:rsidRDefault="00653C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9EF" w:rsidRDefault="002C19EF" w:rsidP="005C7C15">
      <w:pPr>
        <w:spacing w:after="0" w:line="240" w:lineRule="auto"/>
      </w:pPr>
      <w:r>
        <w:separator/>
      </w:r>
    </w:p>
  </w:footnote>
  <w:footnote w:type="continuationSeparator" w:id="0">
    <w:p w:rsidR="002C19EF" w:rsidRDefault="002C19EF" w:rsidP="005C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5E" w:rsidRDefault="00653C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C15" w:rsidRDefault="00D16898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EB3B76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4E4DF4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5E" w:rsidRPr="00653C5E" w:rsidRDefault="00653C5E" w:rsidP="00653C5E">
    <w:pPr>
      <w:pStyle w:val="a6"/>
      <w:jc w:val="right"/>
      <w:rPr>
        <w:rFonts w:ascii="Times New Roman" w:hAnsi="Times New Roman" w:cs="Times New Roman"/>
      </w:rPr>
    </w:pPr>
    <w:r w:rsidRPr="00653C5E">
      <w:rPr>
        <w:rFonts w:ascii="Times New Roman" w:hAnsi="Times New Roman" w:cs="Times New Roman"/>
      </w:rPr>
      <w:t>Проект</w:t>
    </w:r>
  </w:p>
  <w:p w:rsidR="00653C5E" w:rsidRDefault="00653C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717B9"/>
    <w:multiLevelType w:val="hybridMultilevel"/>
    <w:tmpl w:val="8192384A"/>
    <w:lvl w:ilvl="0" w:tplc="D618D4F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C15"/>
    <w:rsid w:val="002438A1"/>
    <w:rsid w:val="002B1B81"/>
    <w:rsid w:val="002C19EF"/>
    <w:rsid w:val="003D750E"/>
    <w:rsid w:val="00414A5E"/>
    <w:rsid w:val="004D4CE0"/>
    <w:rsid w:val="004E4DF4"/>
    <w:rsid w:val="00517DB4"/>
    <w:rsid w:val="00542228"/>
    <w:rsid w:val="005C7C15"/>
    <w:rsid w:val="00653C5E"/>
    <w:rsid w:val="006B75A1"/>
    <w:rsid w:val="00700134"/>
    <w:rsid w:val="0079577D"/>
    <w:rsid w:val="007B12AD"/>
    <w:rsid w:val="00A84928"/>
    <w:rsid w:val="00B8332A"/>
    <w:rsid w:val="00D16898"/>
    <w:rsid w:val="00EB3B76"/>
    <w:rsid w:val="00ED2590"/>
    <w:rsid w:val="00F24833"/>
    <w:rsid w:val="00FC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0E"/>
  </w:style>
  <w:style w:type="paragraph" w:styleId="1">
    <w:name w:val="heading 1"/>
    <w:basedOn w:val="normal"/>
    <w:next w:val="normal"/>
    <w:rsid w:val="005C7C1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normal"/>
    <w:next w:val="normal"/>
    <w:rsid w:val="005C7C15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normal"/>
    <w:next w:val="normal"/>
    <w:rsid w:val="005C7C15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normal"/>
    <w:next w:val="normal"/>
    <w:rsid w:val="005C7C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5C7C1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5C7C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C7C15"/>
  </w:style>
  <w:style w:type="table" w:customStyle="1" w:styleId="TableNormal">
    <w:name w:val="Table Normal"/>
    <w:rsid w:val="005C7C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C7C1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5C7C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C7C15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header"/>
    <w:basedOn w:val="a"/>
    <w:link w:val="a7"/>
    <w:uiPriority w:val="99"/>
    <w:unhideWhenUsed/>
    <w:rsid w:val="00653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3C5E"/>
  </w:style>
  <w:style w:type="paragraph" w:styleId="a8">
    <w:name w:val="footer"/>
    <w:basedOn w:val="a"/>
    <w:link w:val="a9"/>
    <w:uiPriority w:val="99"/>
    <w:semiHidden/>
    <w:unhideWhenUsed/>
    <w:rsid w:val="00653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53C5E"/>
  </w:style>
  <w:style w:type="paragraph" w:styleId="aa">
    <w:name w:val="Balloon Text"/>
    <w:basedOn w:val="a"/>
    <w:link w:val="ab"/>
    <w:uiPriority w:val="99"/>
    <w:semiHidden/>
    <w:unhideWhenUsed/>
    <w:rsid w:val="0065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C5E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uiPriority w:val="99"/>
    <w:rsid w:val="00A8492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A84928"/>
    <w:pPr>
      <w:ind w:left="720"/>
      <w:contextualSpacing/>
    </w:pPr>
  </w:style>
  <w:style w:type="paragraph" w:styleId="ae">
    <w:name w:val="Body Text"/>
    <w:basedOn w:val="a"/>
    <w:link w:val="af"/>
    <w:rsid w:val="00ED25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ED259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DF059-CC65-4820-86C0-47F3C328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Георгелаш Юлия Леонидовна</cp:lastModifiedBy>
  <cp:revision>8</cp:revision>
  <cp:lastPrinted>2021-07-22T08:56:00Z</cp:lastPrinted>
  <dcterms:created xsi:type="dcterms:W3CDTF">2021-07-01T03:30:00Z</dcterms:created>
  <dcterms:modified xsi:type="dcterms:W3CDTF">2021-07-23T03:05:00Z</dcterms:modified>
</cp:coreProperties>
</file>